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pPr w:leftFromText="180" w:rightFromText="180" w:vertAnchor="text" w:tblpXSpec="center" w:tblpY="1"/>
        <w:tblOverlap w:val="never"/>
        <w:tblW w:w="10148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4189.81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4116.53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4069.11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4034.63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4090.66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4004.45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4047.56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3974.28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4107.91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4021.70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4077.73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4047.56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4082.04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4465.68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4435.50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4228.60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4163.94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3866.52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角钢Q345A、B（综合）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3965.66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3875.14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3965.66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3879.45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3939.80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4026.01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4103.60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3905.31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3978.59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4159.63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3991.52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4060.49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4021.70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4651.03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3991.52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4090.66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5112.25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5082.08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4810.52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4689.82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4478.61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450.02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654.33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本表价格已包含泵送费用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,非泵送减20元/m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vertAlign w:val="superscript"/>
                <w:lang w:val="en-US" w:eastAsia="zh-CN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479.62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517.49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546.62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586.42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>17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工日，并扣除灰浆搅拌机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>0.167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台班； 3.本表价格运输费按平均运距8公里计算。每超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1公里增加运输费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  <w:lang w:eastAsia="zh-CN"/>
              </w:rPr>
              <w:t>约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276.73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768.99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769.86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838.82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805.20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1001.76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931.93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1060.38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1089.69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1082.80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1138.83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1232.80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3869.97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3009.59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3010.45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53.56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90.09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195.70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227.00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994.86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1154.00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1510.40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49.34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74.76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96.83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502.60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674.16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788.82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984.52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1796.62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42.22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57.19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77.06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88.39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562.95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693.99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987.97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1109.52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1469.88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1791.44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280.18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566.40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293.98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359.25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949.54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1059.25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1111.68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1799.08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1841.80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424.28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1187.97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1411.26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1409.53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1481.95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4445.85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弹性中涂腻子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213.80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89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#国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0#车用国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769.86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1224.18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1654.37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10488.31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314.67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525.88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837.10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1308.67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1820.76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4651.03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11811.63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790.55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1201.77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1677.65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2587.16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4089.80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5969.18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7945.98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19178.28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50294.91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843.13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1848.34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2817.34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4227.74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5645.89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7536.48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10430.55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14330.69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35006.43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1571.61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2383.71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3633.75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5426.92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7330.44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9768.46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13418.59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18058.41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22390.46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27075.97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33801.22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783.65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1190.56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1646.61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2623.37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4007.04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6018.32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8261.50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10927.12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20668.85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49834.55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1694.03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3711.34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5720.03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7770.11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10301.23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13894.47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19698.12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45703.37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13350.48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17535.11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1467.29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2131.11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5045.87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6653.69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9126.19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22465.46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56820.15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65909.00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1362.98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1950.93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2919.07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4488.09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6513.17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8151.16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11253.85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14678.11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20158.48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25273.32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30314.88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37882.40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49253.50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528.47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650.02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911.24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1229.35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285.36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502.60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618.13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401.74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326.74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515.54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649.16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742.27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655.20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456.05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2244.91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4243.26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2950.11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5449.33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2583.71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4805.35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3586.34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6246.78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类25对屏蔽室内线缆FTP-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类50对屏蔽室内线缆FTP-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7779.59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4177.74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8842.56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562.09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564.68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903.48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837.96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1429.36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2419.05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809.51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1011.24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1516.43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2022.49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2528.54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247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4198.43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5256.22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4600.17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4497.58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504.33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545.71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793.99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967.28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1292.29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1596.61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314.67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581.92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1053.49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578.47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999.17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1779.37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2588.02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1282.80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2315.60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2922.52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3834.62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8889.11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450.88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525.02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734.51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981.07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856.93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1028.49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1267.29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2383.71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3632.03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1179.35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978.48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1247.46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878.48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  <w:t>21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827.62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554.33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991.42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1873.34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1187.97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1786.27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1465.57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2258.70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3017.35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474.16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672.44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562.09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防火调节阀 70℃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689.68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防烟防火阀 280℃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1034.52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多叶密封调节阀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775.89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单层百叶风口（不含滤网）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双层百叶风口（不含滤网）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防雨百叶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正压风口（带执行机构）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603.47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排烟风口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1206.94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散流器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阻抗式消声器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静压箱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1810.41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75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金态板 1.0mm厚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7008.01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8603.76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5115.70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16097.99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塑胶自流平 20厚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276.73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508.64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450.02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316.00</w:t>
            </w:r>
            <w:bookmarkStart w:id="0" w:name="_GoBack"/>
            <w:bookmarkEnd w:id="0"/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00A662A"/>
    <w:rsid w:val="001458E3"/>
    <w:rsid w:val="002A0852"/>
    <w:rsid w:val="00336251"/>
    <w:rsid w:val="003A5284"/>
    <w:rsid w:val="00482228"/>
    <w:rsid w:val="005D7350"/>
    <w:rsid w:val="00610B52"/>
    <w:rsid w:val="00923D97"/>
    <w:rsid w:val="00B16D8A"/>
    <w:rsid w:val="00C1078A"/>
    <w:rsid w:val="00C955F9"/>
    <w:rsid w:val="00CC5598"/>
    <w:rsid w:val="00EA3BBA"/>
    <w:rsid w:val="00F661DB"/>
    <w:rsid w:val="00F95625"/>
    <w:rsid w:val="03855E58"/>
    <w:rsid w:val="06E97E4A"/>
    <w:rsid w:val="081E5C04"/>
    <w:rsid w:val="0CB658B0"/>
    <w:rsid w:val="102C6376"/>
    <w:rsid w:val="12B26CB1"/>
    <w:rsid w:val="13AE2B81"/>
    <w:rsid w:val="13AF35DE"/>
    <w:rsid w:val="1B1C59A3"/>
    <w:rsid w:val="1BAE23A7"/>
    <w:rsid w:val="1DE13E0C"/>
    <w:rsid w:val="204C70A5"/>
    <w:rsid w:val="20894C24"/>
    <w:rsid w:val="209407D5"/>
    <w:rsid w:val="26CB68F0"/>
    <w:rsid w:val="2BA92DDE"/>
    <w:rsid w:val="2BCF6565"/>
    <w:rsid w:val="2E2C6D8A"/>
    <w:rsid w:val="2E8660D5"/>
    <w:rsid w:val="2F80030D"/>
    <w:rsid w:val="2FAC4E24"/>
    <w:rsid w:val="30B649A8"/>
    <w:rsid w:val="3229297D"/>
    <w:rsid w:val="33D72E95"/>
    <w:rsid w:val="34395C7F"/>
    <w:rsid w:val="374534D2"/>
    <w:rsid w:val="39CF4933"/>
    <w:rsid w:val="3A8D656B"/>
    <w:rsid w:val="3B083A6D"/>
    <w:rsid w:val="3B4E14F1"/>
    <w:rsid w:val="3CA44E76"/>
    <w:rsid w:val="3D9409AC"/>
    <w:rsid w:val="3E9529BB"/>
    <w:rsid w:val="3FDF4580"/>
    <w:rsid w:val="407E2C09"/>
    <w:rsid w:val="416C02A0"/>
    <w:rsid w:val="41891494"/>
    <w:rsid w:val="44013CD8"/>
    <w:rsid w:val="46CB240F"/>
    <w:rsid w:val="46FC0AE6"/>
    <w:rsid w:val="47417002"/>
    <w:rsid w:val="485620C8"/>
    <w:rsid w:val="495237EE"/>
    <w:rsid w:val="4B823C3F"/>
    <w:rsid w:val="4CDB333A"/>
    <w:rsid w:val="4D5518DA"/>
    <w:rsid w:val="4D6325C4"/>
    <w:rsid w:val="4F364941"/>
    <w:rsid w:val="53E83831"/>
    <w:rsid w:val="57685776"/>
    <w:rsid w:val="58C3568D"/>
    <w:rsid w:val="58C47E6E"/>
    <w:rsid w:val="5B7059CD"/>
    <w:rsid w:val="5F3216DA"/>
    <w:rsid w:val="6096616E"/>
    <w:rsid w:val="61A95F3A"/>
    <w:rsid w:val="62B109C8"/>
    <w:rsid w:val="64547EB9"/>
    <w:rsid w:val="64D7410A"/>
    <w:rsid w:val="6AB20273"/>
    <w:rsid w:val="6CEF4E9F"/>
    <w:rsid w:val="6D2418EB"/>
    <w:rsid w:val="6D2F6CD5"/>
    <w:rsid w:val="70396BFF"/>
    <w:rsid w:val="708D40F9"/>
    <w:rsid w:val="722E443B"/>
    <w:rsid w:val="72762D84"/>
    <w:rsid w:val="73725387"/>
    <w:rsid w:val="76313948"/>
    <w:rsid w:val="7B3F0C6E"/>
    <w:rsid w:val="7CA54BCB"/>
    <w:rsid w:val="7F0B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36</Pages>
  <Words>6444</Words>
  <Characters>36735</Characters>
  <Lines>306</Lines>
  <Paragraphs>86</Paragraphs>
  <TotalTime>0</TotalTime>
  <ScaleCrop>false</ScaleCrop>
  <LinksUpToDate>false</LinksUpToDate>
  <CharactersWithSpaces>43093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Administrator</cp:lastModifiedBy>
  <dcterms:modified xsi:type="dcterms:W3CDTF">2018-10-12T06:58:24Z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