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359.23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388.36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402.92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495.16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多孔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砖 240×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144.00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61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5.77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1262.00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1833.00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3009.00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4659.00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11230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4357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28498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60355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70616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1390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1735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2805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4376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5119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6565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7681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8761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10251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11760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3759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15489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18123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22112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25871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27732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32447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33353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39024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41404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48443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54372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63615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兰亭中黑_GBK">
    <w:panose1 w:val="02000000000000000000"/>
    <w:charset w:val="86"/>
    <w:family w:val="auto"/>
    <w:pitch w:val="default"/>
    <w:sig w:usb0="800002BF" w:usb1="38CF7CFA" w:usb2="00082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B1C59A3"/>
    <w:rsid w:val="1BAE23A7"/>
    <w:rsid w:val="1DE13E0C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7685776"/>
    <w:rsid w:val="58C3568D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2017-07-07T01:14:42Z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